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E0" w:rsidRDefault="00601B87" w:rsidP="00177AC5">
      <w:pPr>
        <w:ind w:left="-1418"/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Таблица ввода жилья в </w:t>
      </w:r>
      <w:r w:rsidR="00D26554">
        <w:rPr>
          <w:rFonts w:ascii="Arial" w:hAnsi="Arial" w:cs="Arial"/>
          <w:sz w:val="28"/>
          <w:szCs w:val="28"/>
        </w:rPr>
        <w:t>Северо-Кавказск</w:t>
      </w:r>
      <w:r w:rsidR="007F44E0">
        <w:rPr>
          <w:rFonts w:ascii="Arial" w:hAnsi="Arial" w:cs="Arial"/>
          <w:sz w:val="28"/>
          <w:szCs w:val="28"/>
        </w:rPr>
        <w:t xml:space="preserve">ом </w:t>
      </w:r>
      <w:r>
        <w:rPr>
          <w:rFonts w:ascii="Arial" w:hAnsi="Arial" w:cs="Arial"/>
          <w:sz w:val="28"/>
          <w:szCs w:val="28"/>
        </w:rPr>
        <w:t>федеральн</w:t>
      </w:r>
      <w:r w:rsidR="007F44E0">
        <w:rPr>
          <w:rFonts w:ascii="Arial" w:hAnsi="Arial" w:cs="Arial"/>
          <w:sz w:val="28"/>
          <w:szCs w:val="28"/>
        </w:rPr>
        <w:t>ом</w:t>
      </w:r>
      <w:r>
        <w:rPr>
          <w:rFonts w:ascii="Arial" w:hAnsi="Arial" w:cs="Arial"/>
          <w:sz w:val="28"/>
          <w:szCs w:val="28"/>
        </w:rPr>
        <w:t xml:space="preserve"> округ</w:t>
      </w:r>
      <w:r w:rsidR="007F44E0">
        <w:rPr>
          <w:rFonts w:ascii="Arial" w:hAnsi="Arial" w:cs="Arial"/>
          <w:sz w:val="28"/>
          <w:szCs w:val="28"/>
        </w:rPr>
        <w:t>е</w:t>
      </w:r>
    </w:p>
    <w:p w:rsidR="00B06E3C" w:rsidRDefault="00601B87" w:rsidP="00177AC5">
      <w:pPr>
        <w:ind w:left="-1418"/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за </w:t>
      </w:r>
      <w:r w:rsidR="00AD3AEF">
        <w:rPr>
          <w:rFonts w:ascii="Arial" w:hAnsi="Arial" w:cs="Arial"/>
          <w:sz w:val="28"/>
          <w:szCs w:val="28"/>
        </w:rPr>
        <w:t>4</w:t>
      </w:r>
      <w:r w:rsidR="002753C0">
        <w:rPr>
          <w:rFonts w:ascii="Arial" w:hAnsi="Arial" w:cs="Arial"/>
          <w:sz w:val="28"/>
          <w:szCs w:val="28"/>
        </w:rPr>
        <w:t xml:space="preserve"> месяца</w:t>
      </w:r>
      <w:r w:rsidRPr="00601B87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601B87">
        <w:rPr>
          <w:rFonts w:ascii="Arial" w:hAnsi="Arial" w:cs="Arial"/>
          <w:sz w:val="28"/>
          <w:szCs w:val="28"/>
        </w:rPr>
        <w:t xml:space="preserve"> года</w:t>
      </w:r>
    </w:p>
    <w:tbl>
      <w:tblPr>
        <w:tblW w:w="11315" w:type="dxa"/>
        <w:tblInd w:w="-12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3"/>
        <w:gridCol w:w="966"/>
        <w:gridCol w:w="1134"/>
        <w:gridCol w:w="992"/>
        <w:gridCol w:w="1417"/>
        <w:gridCol w:w="993"/>
        <w:gridCol w:w="1560"/>
      </w:tblGrid>
      <w:tr w:rsidR="00AD3AEF" w:rsidRPr="00AD3AEF" w:rsidTr="00AD3AEF">
        <w:trPr>
          <w:trHeight w:val="255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AD3AEF" w:rsidRPr="00AD3AEF" w:rsidRDefault="00AD3AEF" w:rsidP="0063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AD3AEF" w:rsidRPr="00AD3AEF" w:rsidRDefault="00AD3AEF" w:rsidP="0063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3AEF">
              <w:rPr>
                <w:rFonts w:ascii="Arial" w:hAnsi="Arial" w:cs="Arial"/>
                <w:color w:val="000000"/>
                <w:sz w:val="16"/>
                <w:szCs w:val="16"/>
              </w:rPr>
              <w:t>Введено общей площади жилых помещений на душу населения (</w:t>
            </w:r>
            <w:proofErr w:type="spellStart"/>
            <w:r w:rsidRPr="00AD3AEF">
              <w:rPr>
                <w:rFonts w:ascii="Arial" w:hAnsi="Arial" w:cs="Arial"/>
                <w:color w:val="000000"/>
                <w:sz w:val="16"/>
                <w:szCs w:val="16"/>
              </w:rPr>
              <w:t>кв</w:t>
            </w:r>
            <w:proofErr w:type="spellEnd"/>
            <w:r w:rsidRPr="00AD3AEF">
              <w:rPr>
                <w:rFonts w:ascii="Arial" w:hAnsi="Arial" w:cs="Arial"/>
                <w:color w:val="000000"/>
                <w:sz w:val="16"/>
                <w:szCs w:val="16"/>
              </w:rPr>
              <w:t xml:space="preserve"> м) </w:t>
            </w: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3AEF" w:rsidRPr="00AD3AEF" w:rsidRDefault="00AD3AEF" w:rsidP="0063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3AEF">
              <w:rPr>
                <w:rFonts w:ascii="Arial" w:hAnsi="Arial" w:cs="Arial"/>
                <w:color w:val="000000"/>
                <w:sz w:val="16"/>
                <w:szCs w:val="16"/>
              </w:rPr>
              <w:t xml:space="preserve">Введено, </w:t>
            </w:r>
            <w:proofErr w:type="spellStart"/>
            <w:proofErr w:type="gramStart"/>
            <w:r w:rsidRPr="00AD3AEF"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spellEnd"/>
            <w:proofErr w:type="gramEnd"/>
            <w:r w:rsidRPr="00AD3AE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D3AEF">
              <w:rPr>
                <w:rFonts w:ascii="Arial" w:hAnsi="Arial" w:cs="Arial"/>
                <w:color w:val="000000"/>
                <w:sz w:val="16"/>
                <w:szCs w:val="16"/>
              </w:rPr>
              <w:t>кв</w:t>
            </w:r>
            <w:proofErr w:type="spellEnd"/>
            <w:r w:rsidRPr="00AD3AEF">
              <w:rPr>
                <w:rFonts w:ascii="Arial" w:hAnsi="Arial" w:cs="Arial"/>
                <w:color w:val="000000"/>
                <w:sz w:val="16"/>
                <w:szCs w:val="16"/>
              </w:rPr>
              <w:t xml:space="preserve"> м общей площади жилых помещений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D3AEF" w:rsidRPr="00AD3AEF" w:rsidRDefault="00AD3AEF" w:rsidP="0063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3AEF">
              <w:rPr>
                <w:rFonts w:ascii="Arial" w:hAnsi="Arial" w:cs="Arial"/>
                <w:color w:val="000000"/>
                <w:sz w:val="16"/>
                <w:szCs w:val="16"/>
              </w:rPr>
              <w:t xml:space="preserve">Из общего объема - введено населением, </w:t>
            </w:r>
            <w:proofErr w:type="spellStart"/>
            <w:proofErr w:type="gramStart"/>
            <w:r w:rsidRPr="00AD3AEF"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spellEnd"/>
            <w:proofErr w:type="gramEnd"/>
            <w:r w:rsidRPr="00AD3AE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D3AEF">
              <w:rPr>
                <w:rFonts w:ascii="Arial" w:hAnsi="Arial" w:cs="Arial"/>
                <w:color w:val="000000"/>
                <w:sz w:val="16"/>
                <w:szCs w:val="16"/>
              </w:rPr>
              <w:t>кв</w:t>
            </w:r>
            <w:proofErr w:type="spellEnd"/>
            <w:r w:rsidRPr="00AD3AEF">
              <w:rPr>
                <w:rFonts w:ascii="Arial" w:hAnsi="Arial" w:cs="Arial"/>
                <w:color w:val="000000"/>
                <w:sz w:val="16"/>
                <w:szCs w:val="16"/>
              </w:rPr>
              <w:t xml:space="preserve"> м общей площади жилых помещений</w:t>
            </w:r>
          </w:p>
        </w:tc>
      </w:tr>
      <w:tr w:rsidR="00AD3AEF" w:rsidRPr="00AD3AEF" w:rsidTr="00AD3AEF">
        <w:trPr>
          <w:trHeight w:val="348"/>
        </w:trPr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AD3AEF" w:rsidRPr="00AD3AEF" w:rsidRDefault="00AD3AEF" w:rsidP="0063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AD3AEF" w:rsidRPr="00AD3AEF" w:rsidRDefault="00AD3AEF" w:rsidP="0063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AD3AEF" w:rsidRPr="00AD3AEF" w:rsidRDefault="00AD3AEF" w:rsidP="0063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3AEF">
              <w:rPr>
                <w:rFonts w:ascii="Arial" w:hAnsi="Arial" w:cs="Arial"/>
                <w:color w:val="000000"/>
                <w:sz w:val="16"/>
                <w:szCs w:val="16"/>
              </w:rPr>
              <w:t>за период с начала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AD3AEF" w:rsidRPr="00AD3AEF" w:rsidRDefault="00AD3AEF" w:rsidP="0063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3AEF">
              <w:rPr>
                <w:rFonts w:ascii="Arial" w:hAnsi="Arial" w:cs="Arial"/>
                <w:color w:val="000000"/>
                <w:sz w:val="16"/>
                <w:szCs w:val="16"/>
              </w:rPr>
              <w:t>Апрель  2019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AD3AEF" w:rsidRPr="00AD3AEF" w:rsidRDefault="00AD3AEF" w:rsidP="0063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3AE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D3AEF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proofErr w:type="gramEnd"/>
            <w:r w:rsidRPr="00AD3AEF">
              <w:rPr>
                <w:rFonts w:ascii="Arial" w:hAnsi="Arial" w:cs="Arial"/>
                <w:color w:val="000000"/>
                <w:sz w:val="16"/>
                <w:szCs w:val="16"/>
              </w:rPr>
              <w:t xml:space="preserve"> % к                соответствующему периоду прошлого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AD3AEF" w:rsidRPr="00AD3AEF" w:rsidRDefault="00AD3AEF" w:rsidP="0063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3AEF">
              <w:rPr>
                <w:rFonts w:ascii="Arial" w:hAnsi="Arial" w:cs="Arial"/>
                <w:color w:val="000000"/>
                <w:sz w:val="16"/>
                <w:szCs w:val="16"/>
              </w:rPr>
              <w:t xml:space="preserve">за период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</w:t>
            </w:r>
            <w:r w:rsidRPr="00AD3AEF">
              <w:rPr>
                <w:rFonts w:ascii="Arial" w:hAnsi="Arial" w:cs="Arial"/>
                <w:color w:val="000000"/>
                <w:sz w:val="16"/>
                <w:szCs w:val="16"/>
              </w:rPr>
              <w:t>с начала года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</w:tcPr>
          <w:p w:rsidR="00AD3AEF" w:rsidRPr="00AD3AEF" w:rsidRDefault="00AD3AEF" w:rsidP="00636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D3AEF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proofErr w:type="gramEnd"/>
            <w:r w:rsidRPr="00AD3AEF">
              <w:rPr>
                <w:rFonts w:ascii="Arial" w:hAnsi="Arial" w:cs="Arial"/>
                <w:color w:val="000000"/>
                <w:sz w:val="16"/>
                <w:szCs w:val="16"/>
              </w:rPr>
              <w:t xml:space="preserve"> % к                соответствующему периоду прошлого года</w:t>
            </w:r>
          </w:p>
        </w:tc>
      </w:tr>
      <w:tr w:rsidR="00AD3AEF" w:rsidRPr="00AD3AEF" w:rsidTr="00AD3AEF">
        <w:trPr>
          <w:trHeight w:val="31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63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D3AEF">
              <w:rPr>
                <w:rFonts w:ascii="Arial" w:hAnsi="Arial" w:cs="Arial"/>
                <w:b/>
                <w:bCs/>
                <w:color w:val="000000"/>
              </w:rPr>
              <w:t>Российская Федерация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AD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D3AEF">
              <w:rPr>
                <w:rFonts w:ascii="Arial" w:hAnsi="Arial" w:cs="Arial"/>
                <w:color w:val="000000"/>
              </w:rPr>
              <w:t>0,13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AD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3AEF">
              <w:rPr>
                <w:rFonts w:ascii="Arial" w:hAnsi="Arial" w:cs="Arial"/>
                <w:b/>
                <w:bCs/>
                <w:color w:val="000000"/>
              </w:rPr>
              <w:t>19575,70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AD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3AEF">
              <w:rPr>
                <w:rFonts w:ascii="Arial" w:hAnsi="Arial" w:cs="Arial"/>
                <w:b/>
                <w:bCs/>
                <w:color w:val="000000"/>
              </w:rPr>
              <w:t>4794,8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AD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3AEF">
              <w:rPr>
                <w:rFonts w:ascii="Arial" w:hAnsi="Arial" w:cs="Arial"/>
                <w:b/>
                <w:bCs/>
                <w:color w:val="000000"/>
              </w:rPr>
              <w:t>97,1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AD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3AEF">
              <w:rPr>
                <w:rFonts w:ascii="Arial" w:hAnsi="Arial" w:cs="Arial"/>
                <w:b/>
                <w:bCs/>
                <w:color w:val="000000"/>
              </w:rPr>
              <w:t>10427,2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AD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3AEF">
              <w:rPr>
                <w:rFonts w:ascii="Arial" w:hAnsi="Arial" w:cs="Arial"/>
                <w:b/>
                <w:bCs/>
                <w:color w:val="000000"/>
              </w:rPr>
              <w:t>98,2</w:t>
            </w:r>
          </w:p>
        </w:tc>
      </w:tr>
      <w:tr w:rsidR="00AD3AEF" w:rsidRPr="00AD3AEF" w:rsidTr="00AD3AEF">
        <w:trPr>
          <w:trHeight w:val="63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D3AEF" w:rsidRPr="00AD3AEF" w:rsidRDefault="00AD3AEF" w:rsidP="0063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D3AEF">
              <w:rPr>
                <w:rFonts w:ascii="Arial" w:hAnsi="Arial" w:cs="Arial"/>
                <w:b/>
                <w:bCs/>
                <w:color w:val="000000"/>
              </w:rPr>
              <w:t>Северо-Кавказский федеральный округ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D3AEF" w:rsidRPr="00AD3AEF" w:rsidRDefault="00AD3AEF" w:rsidP="00AD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3AEF">
              <w:rPr>
                <w:rFonts w:ascii="Arial" w:hAnsi="Arial" w:cs="Arial"/>
                <w:b/>
                <w:bCs/>
                <w:color w:val="000000"/>
              </w:rPr>
              <w:t>0,08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D3AEF" w:rsidRPr="00AD3AEF" w:rsidRDefault="00AD3AEF" w:rsidP="00AD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3AEF">
              <w:rPr>
                <w:rFonts w:ascii="Arial" w:hAnsi="Arial" w:cs="Arial"/>
                <w:b/>
                <w:bCs/>
                <w:color w:val="000000"/>
              </w:rPr>
              <w:t>747,70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D3AEF" w:rsidRPr="00AD3AEF" w:rsidRDefault="00AD3AEF" w:rsidP="00AD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3AEF">
              <w:rPr>
                <w:rFonts w:ascii="Arial" w:hAnsi="Arial" w:cs="Arial"/>
                <w:b/>
                <w:bCs/>
                <w:color w:val="000000"/>
              </w:rPr>
              <w:t>207,0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D3AEF" w:rsidRPr="00AD3AEF" w:rsidRDefault="00AD3AEF" w:rsidP="00AD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3AEF">
              <w:rPr>
                <w:rFonts w:ascii="Arial" w:hAnsi="Arial" w:cs="Arial"/>
                <w:b/>
                <w:bCs/>
                <w:color w:val="000000"/>
              </w:rPr>
              <w:t>96,1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D3AEF" w:rsidRPr="00AD3AEF" w:rsidRDefault="00AD3AEF" w:rsidP="00AD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3AEF">
              <w:rPr>
                <w:rFonts w:ascii="Arial" w:hAnsi="Arial" w:cs="Arial"/>
                <w:b/>
                <w:bCs/>
                <w:color w:val="000000"/>
              </w:rPr>
              <w:t>496,9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AD3AEF" w:rsidRPr="00AD3AEF" w:rsidRDefault="00AD3AEF" w:rsidP="00AD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D3AEF">
              <w:rPr>
                <w:rFonts w:ascii="Arial" w:hAnsi="Arial" w:cs="Arial"/>
                <w:b/>
                <w:bCs/>
                <w:color w:val="000000"/>
              </w:rPr>
              <w:t>106,6</w:t>
            </w:r>
          </w:p>
        </w:tc>
      </w:tr>
      <w:tr w:rsidR="00AD3AEF" w:rsidRPr="00AD3AEF" w:rsidTr="00AD3AEF">
        <w:trPr>
          <w:trHeight w:val="31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63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D3AEF">
              <w:rPr>
                <w:rFonts w:ascii="Arial" w:hAnsi="Arial" w:cs="Arial"/>
                <w:color w:val="000000"/>
              </w:rPr>
              <w:t>Республика Дагестан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AD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D3AEF">
              <w:rPr>
                <w:rFonts w:ascii="Arial" w:hAnsi="Arial" w:cs="Arial"/>
                <w:color w:val="000000"/>
              </w:rPr>
              <w:t>0,05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AD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D3AEF">
              <w:rPr>
                <w:rFonts w:ascii="Arial" w:hAnsi="Arial" w:cs="Arial"/>
                <w:color w:val="000000"/>
              </w:rPr>
              <w:t>148,00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AD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D3AEF">
              <w:rPr>
                <w:rFonts w:ascii="Arial" w:hAnsi="Arial" w:cs="Arial"/>
                <w:color w:val="000000"/>
              </w:rPr>
              <w:t>39,7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AD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D3AEF">
              <w:rPr>
                <w:rFonts w:ascii="Arial" w:hAnsi="Arial" w:cs="Arial"/>
                <w:color w:val="000000"/>
              </w:rPr>
              <w:t>70,6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AD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D3AEF">
              <w:rPr>
                <w:rFonts w:ascii="Arial" w:hAnsi="Arial" w:cs="Arial"/>
                <w:color w:val="000000"/>
              </w:rPr>
              <w:t>87,1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AD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D3AEF">
              <w:rPr>
                <w:rFonts w:ascii="Arial" w:hAnsi="Arial" w:cs="Arial"/>
                <w:color w:val="000000"/>
              </w:rPr>
              <w:t>98,3</w:t>
            </w:r>
          </w:p>
        </w:tc>
      </w:tr>
      <w:tr w:rsidR="00AD3AEF" w:rsidRPr="00AD3AEF" w:rsidTr="00AD3AEF">
        <w:trPr>
          <w:trHeight w:val="31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63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D3AEF">
              <w:rPr>
                <w:rFonts w:ascii="Arial" w:hAnsi="Arial" w:cs="Arial"/>
                <w:color w:val="000000"/>
              </w:rPr>
              <w:t>Республика Ингушетия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AD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D3AEF">
              <w:rPr>
                <w:rFonts w:ascii="Arial" w:hAnsi="Arial" w:cs="Arial"/>
                <w:color w:val="000000"/>
              </w:rPr>
              <w:t>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AD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D3AEF">
              <w:rPr>
                <w:rFonts w:ascii="Arial" w:hAnsi="Arial" w:cs="Arial"/>
                <w:color w:val="000000"/>
              </w:rPr>
              <w:t>49,40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AD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D3AEF">
              <w:rPr>
                <w:rFonts w:ascii="Arial" w:hAnsi="Arial" w:cs="Arial"/>
                <w:color w:val="000000"/>
              </w:rPr>
              <w:t>11,8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AD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D3AEF">
              <w:rPr>
                <w:rFonts w:ascii="Arial" w:hAnsi="Arial" w:cs="Arial"/>
                <w:color w:val="000000"/>
              </w:rPr>
              <w:t>139,7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AD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D3AEF">
              <w:rPr>
                <w:rFonts w:ascii="Arial" w:hAnsi="Arial" w:cs="Arial"/>
                <w:color w:val="000000"/>
              </w:rPr>
              <w:t>26,3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AD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D3AEF">
              <w:rPr>
                <w:rFonts w:ascii="Arial" w:hAnsi="Arial" w:cs="Arial"/>
                <w:color w:val="000000"/>
              </w:rPr>
              <w:t>80,4</w:t>
            </w:r>
          </w:p>
        </w:tc>
      </w:tr>
      <w:tr w:rsidR="00AD3AEF" w:rsidRPr="00AD3AEF" w:rsidTr="00AD3AEF">
        <w:trPr>
          <w:trHeight w:val="31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63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D3AEF">
              <w:rPr>
                <w:rFonts w:ascii="Arial" w:hAnsi="Arial" w:cs="Arial"/>
                <w:color w:val="000000"/>
              </w:rPr>
              <w:t>Кабардино-Балкарская Республика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AD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D3AEF">
              <w:rPr>
                <w:rFonts w:ascii="Arial" w:hAnsi="Arial" w:cs="Arial"/>
                <w:color w:val="000000"/>
              </w:rPr>
              <w:t>0,06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AD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D3AEF">
              <w:rPr>
                <w:rFonts w:ascii="Arial" w:hAnsi="Arial" w:cs="Arial"/>
                <w:color w:val="000000"/>
              </w:rPr>
              <w:t>48,80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AD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D3AEF">
              <w:rPr>
                <w:rFonts w:ascii="Arial" w:hAnsi="Arial" w:cs="Arial"/>
                <w:color w:val="000000"/>
              </w:rPr>
              <w:t>16,7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AD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D3AEF">
              <w:rPr>
                <w:rFonts w:ascii="Arial" w:hAnsi="Arial" w:cs="Arial"/>
                <w:color w:val="000000"/>
              </w:rPr>
              <w:t>115,1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AD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D3AEF">
              <w:rPr>
                <w:rFonts w:ascii="Arial" w:hAnsi="Arial" w:cs="Arial"/>
                <w:color w:val="000000"/>
              </w:rPr>
              <w:t>39,7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AD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D3AEF">
              <w:rPr>
                <w:rFonts w:ascii="Arial" w:hAnsi="Arial" w:cs="Arial"/>
                <w:color w:val="000000"/>
              </w:rPr>
              <w:t>114,0</w:t>
            </w:r>
          </w:p>
        </w:tc>
      </w:tr>
      <w:tr w:rsidR="00AD3AEF" w:rsidRPr="00AD3AEF" w:rsidTr="00AD3AEF">
        <w:trPr>
          <w:trHeight w:val="31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63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D3AEF">
              <w:rPr>
                <w:rFonts w:ascii="Arial" w:hAnsi="Arial" w:cs="Arial"/>
                <w:color w:val="000000"/>
              </w:rPr>
              <w:t>Карачаево-Черкесская Республика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AD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D3AEF">
              <w:rPr>
                <w:rFonts w:ascii="Arial" w:hAnsi="Arial" w:cs="Arial"/>
                <w:color w:val="000000"/>
              </w:rPr>
              <w:t>0,08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AD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D3AEF">
              <w:rPr>
                <w:rFonts w:ascii="Arial" w:hAnsi="Arial" w:cs="Arial"/>
                <w:color w:val="000000"/>
              </w:rPr>
              <w:t>37,50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AD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D3AEF">
              <w:rPr>
                <w:rFonts w:ascii="Arial" w:hAnsi="Arial" w:cs="Arial"/>
                <w:color w:val="000000"/>
              </w:rPr>
              <w:t>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AD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D3AEF">
              <w:rPr>
                <w:rFonts w:ascii="Arial" w:hAnsi="Arial" w:cs="Arial"/>
                <w:color w:val="000000"/>
              </w:rPr>
              <w:t>117,1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AD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D3AEF">
              <w:rPr>
                <w:rFonts w:ascii="Arial" w:hAnsi="Arial" w:cs="Arial"/>
                <w:color w:val="000000"/>
              </w:rPr>
              <w:t>37,5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AD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D3AEF">
              <w:rPr>
                <w:rFonts w:ascii="Arial" w:hAnsi="Arial" w:cs="Arial"/>
                <w:color w:val="000000"/>
              </w:rPr>
              <w:t>117,1</w:t>
            </w:r>
          </w:p>
        </w:tc>
      </w:tr>
      <w:tr w:rsidR="00AD3AEF" w:rsidRPr="00AD3AEF" w:rsidTr="000C58D3">
        <w:trPr>
          <w:trHeight w:val="15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63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D3AEF">
              <w:rPr>
                <w:rFonts w:ascii="Arial" w:hAnsi="Arial" w:cs="Arial"/>
                <w:color w:val="000000"/>
              </w:rPr>
              <w:t>Республика Северная Осетия-Алания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AD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D3AEF">
              <w:rPr>
                <w:rFonts w:ascii="Arial" w:hAnsi="Arial" w:cs="Arial"/>
                <w:color w:val="000000"/>
              </w:rPr>
              <w:t>0,11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AD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D3AEF">
              <w:rPr>
                <w:rFonts w:ascii="Arial" w:hAnsi="Arial" w:cs="Arial"/>
                <w:color w:val="000000"/>
              </w:rPr>
              <w:t>75,40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AD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D3AEF">
              <w:rPr>
                <w:rFonts w:ascii="Arial" w:hAnsi="Arial" w:cs="Arial"/>
                <w:color w:val="000000"/>
              </w:rPr>
              <w:t>16,0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AD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D3AEF">
              <w:rPr>
                <w:rFonts w:ascii="Arial" w:hAnsi="Arial" w:cs="Arial"/>
                <w:color w:val="000000"/>
              </w:rPr>
              <w:t>115,8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AD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D3AEF">
              <w:rPr>
                <w:rFonts w:ascii="Arial" w:hAnsi="Arial" w:cs="Arial"/>
                <w:color w:val="000000"/>
              </w:rPr>
              <w:t>15,8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AD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D3AEF">
              <w:rPr>
                <w:rFonts w:ascii="Arial" w:hAnsi="Arial" w:cs="Arial"/>
                <w:color w:val="000000"/>
              </w:rPr>
              <w:t>124,2</w:t>
            </w:r>
          </w:p>
        </w:tc>
      </w:tr>
      <w:tr w:rsidR="00AD3AEF" w:rsidRPr="00AD3AEF" w:rsidTr="00AD3AEF">
        <w:trPr>
          <w:trHeight w:val="31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63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D3AEF">
              <w:rPr>
                <w:rFonts w:ascii="Arial" w:hAnsi="Arial" w:cs="Arial"/>
                <w:color w:val="000000"/>
              </w:rPr>
              <w:t>Чеченская Республика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AD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D3AEF">
              <w:rPr>
                <w:rFonts w:ascii="Arial" w:hAnsi="Arial" w:cs="Arial"/>
                <w:color w:val="000000"/>
              </w:rPr>
              <w:t>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AD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D3AEF">
              <w:rPr>
                <w:rFonts w:ascii="Arial" w:hAnsi="Arial" w:cs="Arial"/>
                <w:color w:val="000000"/>
              </w:rPr>
              <w:t>147,30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AD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D3AEF"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AD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D3AEF">
              <w:rPr>
                <w:rFonts w:ascii="Arial" w:hAnsi="Arial" w:cs="Arial"/>
                <w:color w:val="000000"/>
              </w:rPr>
              <w:t>101,6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AD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D3AEF">
              <w:rPr>
                <w:rFonts w:ascii="Arial" w:hAnsi="Arial" w:cs="Arial"/>
                <w:color w:val="000000"/>
              </w:rPr>
              <w:t>139,6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AD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D3AEF">
              <w:rPr>
                <w:rFonts w:ascii="Arial" w:hAnsi="Arial" w:cs="Arial"/>
                <w:color w:val="000000"/>
              </w:rPr>
              <w:t>98,7</w:t>
            </w:r>
          </w:p>
        </w:tc>
      </w:tr>
      <w:tr w:rsidR="00AD3AEF" w:rsidRPr="00AD3AEF" w:rsidTr="00AD3AEF">
        <w:trPr>
          <w:trHeight w:val="31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636D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D3AEF">
              <w:rPr>
                <w:rFonts w:ascii="Arial" w:hAnsi="Arial" w:cs="Arial"/>
                <w:color w:val="000000"/>
              </w:rPr>
              <w:t>Ставропольский край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AD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D3AEF">
              <w:rPr>
                <w:rFonts w:ascii="Arial" w:hAnsi="Arial" w:cs="Arial"/>
                <w:color w:val="000000"/>
              </w:rPr>
              <w:t>0,09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AD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D3AEF">
              <w:rPr>
                <w:rFonts w:ascii="Arial" w:hAnsi="Arial" w:cs="Arial"/>
                <w:color w:val="000000"/>
              </w:rPr>
              <w:t>241,30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AD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D3AEF">
              <w:rPr>
                <w:rFonts w:ascii="Arial" w:hAnsi="Arial" w:cs="Arial"/>
                <w:color w:val="000000"/>
              </w:rPr>
              <w:t>83,1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AD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D3AEF">
              <w:rPr>
                <w:rFonts w:ascii="Arial" w:hAnsi="Arial" w:cs="Arial"/>
                <w:color w:val="000000"/>
              </w:rPr>
              <w:t>97,2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AD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D3AEF">
              <w:rPr>
                <w:rFonts w:ascii="Arial" w:hAnsi="Arial" w:cs="Arial"/>
                <w:color w:val="000000"/>
              </w:rPr>
              <w:t>151,0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AEF" w:rsidRPr="00AD3AEF" w:rsidRDefault="00AD3AEF" w:rsidP="00AD3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D3AEF">
              <w:rPr>
                <w:rFonts w:ascii="Arial" w:hAnsi="Arial" w:cs="Arial"/>
                <w:color w:val="000000"/>
              </w:rPr>
              <w:t>122,0</w:t>
            </w:r>
          </w:p>
        </w:tc>
      </w:tr>
    </w:tbl>
    <w:p w:rsidR="00B075F3" w:rsidRPr="00AD3AEF" w:rsidRDefault="00AD3AEF" w:rsidP="00AD3AEF">
      <w:pPr>
        <w:tabs>
          <w:tab w:val="left" w:pos="32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bookmarkStart w:id="0" w:name="_GoBack"/>
      <w:bookmarkEnd w:id="0"/>
    </w:p>
    <w:sectPr w:rsidR="00B075F3" w:rsidRPr="00AD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78"/>
    <w:rsid w:val="000C58D3"/>
    <w:rsid w:val="00153670"/>
    <w:rsid w:val="00177AC5"/>
    <w:rsid w:val="002753C0"/>
    <w:rsid w:val="00601B87"/>
    <w:rsid w:val="006C7AD6"/>
    <w:rsid w:val="007F44E0"/>
    <w:rsid w:val="00A11341"/>
    <w:rsid w:val="00AD3AEF"/>
    <w:rsid w:val="00AF449D"/>
    <w:rsid w:val="00B06E3C"/>
    <w:rsid w:val="00B075F3"/>
    <w:rsid w:val="00D26554"/>
    <w:rsid w:val="00EB2FA2"/>
    <w:rsid w:val="00F1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E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E3C"/>
    <w:rPr>
      <w:color w:val="800080"/>
      <w:u w:val="single"/>
    </w:rPr>
  </w:style>
  <w:style w:type="paragraph" w:customStyle="1" w:styleId="xl67">
    <w:name w:val="xl6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E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E3C"/>
    <w:rPr>
      <w:color w:val="800080"/>
      <w:u w:val="single"/>
    </w:rPr>
  </w:style>
  <w:style w:type="paragraph" w:customStyle="1" w:styleId="xl67">
    <w:name w:val="xl6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</dc:creator>
  <cp:keywords/>
  <dc:description/>
  <cp:lastModifiedBy>usi-smi</cp:lastModifiedBy>
  <cp:revision>13</cp:revision>
  <dcterms:created xsi:type="dcterms:W3CDTF">2019-03-19T11:23:00Z</dcterms:created>
  <dcterms:modified xsi:type="dcterms:W3CDTF">2019-06-07T09:10:00Z</dcterms:modified>
</cp:coreProperties>
</file>